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D8" w:rsidRPr="00761AB1" w:rsidRDefault="009933D8" w:rsidP="009933D8">
      <w:pPr>
        <w:spacing w:line="276" w:lineRule="auto"/>
        <w:ind w:firstLine="720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Наступает весенне-летний период, который каждый человек в любом возрасте ждет с большой радостью, планирует не только проведение отдыха на природе в выходные и праздничные дни, но и проведение определенной работы на своих приусадебных участках, дачах.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зачастую оборачивается бедой — в этот период резко увеличивается количество пожаров, происходящих именно по этой причине. Каждый год весной горят хозяйственные постройки и жилые дома граждан. </w:t>
      </w:r>
    </w:p>
    <w:p w:rsidR="009933D8" w:rsidRPr="00761AB1" w:rsidRDefault="009933D8" w:rsidP="009933D8">
      <w:pPr>
        <w:spacing w:line="276" w:lineRule="auto"/>
        <w:ind w:firstLine="720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Поэтому гражданам, должностным лицам необходимо не только знать, но и соблюдать следующие правила и требования пожарной безопасности: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не допускаете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61AB1">
          <w:rPr>
            <w:sz w:val="28"/>
            <w:szCs w:val="28"/>
          </w:rPr>
          <w:t>50 метров</w:t>
        </w:r>
      </w:smartTag>
      <w:r w:rsidRPr="00761AB1">
        <w:rPr>
          <w:sz w:val="28"/>
          <w:szCs w:val="28"/>
        </w:rPr>
        <w:t xml:space="preserve"> от построек;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необходимо своевременно очищать свой участок и прилегающую к нему территорию от сухой травы и горючего мусора;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на территориях населенных пунктов и дачных участков запрещается устраивать свалки горючих отходов. Гораздо менее безопасно вывозить мусор на специально оборудованные полигоны, свалки;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нельзя загромождать проезды улиц ветками деревьев и мусором; 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собственникам индивидуальных жилых домов необходимо устанавливать на участке емкость с водой или иметь огнетушитель;</w:t>
      </w:r>
    </w:p>
    <w:p w:rsidR="009933D8" w:rsidRPr="00761AB1" w:rsidRDefault="009933D8" w:rsidP="009933D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9933D8" w:rsidRPr="00761AB1" w:rsidRDefault="009933D8" w:rsidP="009933D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61AB1">
        <w:rPr>
          <w:sz w:val="28"/>
          <w:szCs w:val="28"/>
        </w:rPr>
        <w:t>Согласно Правил</w:t>
      </w:r>
      <w:proofErr w:type="gramEnd"/>
      <w:r w:rsidRPr="00761AB1">
        <w:rPr>
          <w:sz w:val="28"/>
          <w:szCs w:val="28"/>
        </w:rPr>
        <w:t xml:space="preserve"> противопожарного режима,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9933D8" w:rsidRPr="00761AB1" w:rsidRDefault="009933D8" w:rsidP="009933D8">
      <w:pPr>
        <w:spacing w:line="276" w:lineRule="auto"/>
        <w:ind w:firstLine="708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Нарушение требований пожарной безопасности влечёт за собой наложения административного наказания, согласно </w:t>
      </w:r>
      <w:proofErr w:type="gramStart"/>
      <w:r w:rsidRPr="00761AB1">
        <w:rPr>
          <w:sz w:val="28"/>
          <w:szCs w:val="28"/>
        </w:rPr>
        <w:t>ч</w:t>
      </w:r>
      <w:proofErr w:type="gramEnd"/>
      <w:r w:rsidRPr="00761AB1">
        <w:rPr>
          <w:sz w:val="28"/>
          <w:szCs w:val="28"/>
        </w:rPr>
        <w:t>. 1 ст. 20.4 Кодекса Российской Федерации об административных правонарушениях, а в случае установления особого противопожарного режима согласно ч. 2 ст. 20.4 Кодекса Российской Федерации об административных правонарушениях. </w:t>
      </w:r>
      <w:r w:rsidRPr="00761AB1">
        <w:rPr>
          <w:sz w:val="28"/>
          <w:szCs w:val="28"/>
        </w:rPr>
        <w:br/>
        <w:t>Минимальный размер штрафа на граждан составляет 2 тысячи рублей.</w:t>
      </w:r>
    </w:p>
    <w:p w:rsidR="009933D8" w:rsidRPr="00761AB1" w:rsidRDefault="009933D8" w:rsidP="009933D8">
      <w:pPr>
        <w:spacing w:line="276" w:lineRule="auto"/>
        <w:ind w:firstLine="708"/>
        <w:jc w:val="both"/>
        <w:rPr>
          <w:sz w:val="28"/>
          <w:szCs w:val="28"/>
        </w:rPr>
      </w:pPr>
    </w:p>
    <w:p w:rsidR="002C4EA0" w:rsidRDefault="009933D8" w:rsidP="009933D8">
      <w:pPr>
        <w:spacing w:line="276" w:lineRule="auto"/>
        <w:ind w:firstLine="708"/>
        <w:jc w:val="both"/>
      </w:pPr>
      <w:r w:rsidRPr="00761AB1">
        <w:rPr>
          <w:b/>
          <w:sz w:val="28"/>
          <w:szCs w:val="28"/>
        </w:rPr>
        <w:t>Телефон пожарной охраны –101 или 112.</w:t>
      </w:r>
      <w:r w:rsidRPr="00582951">
        <w:rPr>
          <w:b/>
          <w:sz w:val="28"/>
          <w:szCs w:val="28"/>
        </w:rPr>
        <w:t xml:space="preserve"> </w:t>
      </w:r>
    </w:p>
    <w:sectPr w:rsidR="002C4EA0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D01"/>
    <w:multiLevelType w:val="hybridMultilevel"/>
    <w:tmpl w:val="CA3CF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D8"/>
    <w:rsid w:val="002C4EA0"/>
    <w:rsid w:val="003E6185"/>
    <w:rsid w:val="004E1D0C"/>
    <w:rsid w:val="007F5932"/>
    <w:rsid w:val="008F3C7C"/>
    <w:rsid w:val="009933D8"/>
    <w:rsid w:val="00C546E3"/>
    <w:rsid w:val="00D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2019-04-17T10:37:00Z</dcterms:created>
  <dcterms:modified xsi:type="dcterms:W3CDTF">2019-04-17T10:38:00Z</dcterms:modified>
</cp:coreProperties>
</file>